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F47E67" w14:textId="0B7736C3" w:rsidR="007452E0" w:rsidRPr="00F90ED0" w:rsidRDefault="007452E0" w:rsidP="007452E0">
      <w:pPr>
        <w:spacing w:line="360" w:lineRule="auto"/>
        <w:jc w:val="center"/>
        <w:rPr>
          <w:b/>
          <w:sz w:val="40"/>
          <w:szCs w:val="40"/>
        </w:rPr>
      </w:pPr>
      <w:r w:rsidRPr="00F90ED0">
        <w:rPr>
          <w:b/>
          <w:sz w:val="40"/>
          <w:szCs w:val="40"/>
        </w:rPr>
        <w:t>MODELO DE PROPOSTA</w:t>
      </w:r>
    </w:p>
    <w:p w14:paraId="74A20B22" w14:textId="77777777" w:rsidR="007452E0" w:rsidRDefault="007452E0" w:rsidP="007452E0">
      <w:pPr>
        <w:spacing w:line="360" w:lineRule="auto"/>
        <w:jc w:val="both"/>
      </w:pPr>
      <w:r>
        <w:t>Ao Conselho Regional dos Representantes Comerciais no Estado de Minas Gerais – CORE-MG,</w:t>
      </w:r>
    </w:p>
    <w:p w14:paraId="07920FC4" w14:textId="6C68CC6C" w:rsidR="007452E0" w:rsidRDefault="001D4BDB" w:rsidP="007452E0">
      <w:pPr>
        <w:spacing w:line="360" w:lineRule="auto"/>
        <w:jc w:val="both"/>
      </w:pPr>
      <w:r>
        <w:t xml:space="preserve">Processo de </w:t>
      </w:r>
      <w:r w:rsidR="007452E0">
        <w:t xml:space="preserve">Dispensa Eletrônica de Licitação n.º </w:t>
      </w:r>
      <w:r>
        <w:rPr>
          <w:b/>
        </w:rPr>
        <w:t>015</w:t>
      </w:r>
      <w:r w:rsidR="007452E0" w:rsidRPr="009C6A5B">
        <w:rPr>
          <w:b/>
        </w:rPr>
        <w:t>/2024 – UASG: 926438</w:t>
      </w:r>
    </w:p>
    <w:p w14:paraId="097381C9" w14:textId="77777777" w:rsidR="007452E0" w:rsidRDefault="007452E0" w:rsidP="007452E0">
      <w:pPr>
        <w:spacing w:line="360" w:lineRule="auto"/>
        <w:jc w:val="both"/>
      </w:pPr>
      <w:r>
        <w:t>Proposta que faz a empresa_______________________________________________</w:t>
      </w:r>
      <w:r w:rsidR="00556326">
        <w:t>__</w:t>
      </w:r>
      <w:r>
        <w:t>____, inscrita no CNPJ sob o n° __________________</w:t>
      </w:r>
      <w:r w:rsidR="00556326">
        <w:t>____________</w:t>
      </w:r>
      <w:r>
        <w:t xml:space="preserve"> estabelecida no (a) ________________________________________________________________</w:t>
      </w:r>
      <w:r w:rsidR="00556326">
        <w:t>____</w:t>
      </w:r>
      <w:r>
        <w:t>_____, e-mail: ___________________________</w:t>
      </w:r>
      <w:r w:rsidR="00556326">
        <w:t>_______.</w:t>
      </w:r>
    </w:p>
    <w:p w14:paraId="2F46BC9C" w14:textId="77777777" w:rsidR="007452E0" w:rsidRPr="003C563F" w:rsidRDefault="007452E0" w:rsidP="007452E0">
      <w:pPr>
        <w:spacing w:line="360" w:lineRule="auto"/>
        <w:jc w:val="both"/>
      </w:pPr>
      <w:r w:rsidRPr="003C563F">
        <w:rPr>
          <w:color w:val="000000"/>
        </w:rPr>
        <w:t>Apresentamos nossa proposta comercial conforme as especificações abaixo e do Termo de Referência, parte vinculante desta proposta para todos os efeitos, e as condições comercia</w:t>
      </w:r>
      <w:r>
        <w:rPr>
          <w:color w:val="000000"/>
        </w:rPr>
        <w:t>i</w:t>
      </w:r>
      <w:r w:rsidRPr="003C563F">
        <w:rPr>
          <w:color w:val="000000"/>
        </w:rPr>
        <w:t>s abaixo:</w:t>
      </w:r>
    </w:p>
    <w:p w14:paraId="47BE762D" w14:textId="77777777" w:rsidR="007452E0" w:rsidRDefault="007452E0" w:rsidP="007452E0">
      <w:pPr>
        <w:jc w:val="both"/>
      </w:pPr>
    </w:p>
    <w:tbl>
      <w:tblPr>
        <w:tblStyle w:val="Tabelacomgrade"/>
        <w:tblW w:w="9179" w:type="dxa"/>
        <w:tblInd w:w="108" w:type="dxa"/>
        <w:tblLook w:val="04A0" w:firstRow="1" w:lastRow="0" w:firstColumn="1" w:lastColumn="0" w:noHBand="0" w:noVBand="1"/>
      </w:tblPr>
      <w:tblGrid>
        <w:gridCol w:w="706"/>
        <w:gridCol w:w="1139"/>
        <w:gridCol w:w="2529"/>
        <w:gridCol w:w="1180"/>
        <w:gridCol w:w="825"/>
        <w:gridCol w:w="1322"/>
        <w:gridCol w:w="1478"/>
      </w:tblGrid>
      <w:tr w:rsidR="001D4BDB" w14:paraId="783177DD" w14:textId="77777777" w:rsidTr="001D4BDB">
        <w:tc>
          <w:tcPr>
            <w:tcW w:w="706" w:type="dxa"/>
            <w:tcBorders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70C87D74" w14:textId="77777777" w:rsidR="001D4BDB" w:rsidRPr="00540162" w:rsidRDefault="001D4BDB" w:rsidP="001D4BDB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40162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Item</w:t>
            </w:r>
          </w:p>
        </w:tc>
        <w:tc>
          <w:tcPr>
            <w:tcW w:w="1139" w:type="dxa"/>
            <w:tcBorders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5681B490" w14:textId="77777777" w:rsidR="001D4BDB" w:rsidRPr="00540162" w:rsidRDefault="001D4BDB" w:rsidP="001D4BDB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40162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CATSERV</w:t>
            </w:r>
          </w:p>
        </w:tc>
        <w:tc>
          <w:tcPr>
            <w:tcW w:w="2529" w:type="dxa"/>
            <w:tcBorders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48F8E808" w14:textId="77777777" w:rsidR="001D4BDB" w:rsidRPr="00540162" w:rsidRDefault="001D4BDB" w:rsidP="001D4BDB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40162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Descrição</w:t>
            </w:r>
          </w:p>
        </w:tc>
        <w:tc>
          <w:tcPr>
            <w:tcW w:w="1180" w:type="dxa"/>
            <w:tcBorders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0FEA4E14" w14:textId="75165099" w:rsidR="001D4BDB" w:rsidRPr="00540162" w:rsidRDefault="001D4BDB" w:rsidP="001D4BDB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40162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Unidade de Medida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2AC22092" w14:textId="77777777" w:rsidR="001D4BDB" w:rsidRPr="00540162" w:rsidRDefault="001D4BDB" w:rsidP="001D4BDB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40162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Qtde.</w:t>
            </w:r>
          </w:p>
        </w:tc>
        <w:tc>
          <w:tcPr>
            <w:tcW w:w="1322" w:type="dxa"/>
            <w:tcBorders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262E63C5" w14:textId="77777777" w:rsidR="001D4BDB" w:rsidRDefault="001D4BDB" w:rsidP="001D4BDB">
            <w:pPr>
              <w:jc w:val="center"/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</w:pPr>
            <w:r w:rsidRPr="00540162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Valor</w:t>
            </w:r>
          </w:p>
          <w:p w14:paraId="4A8E2F85" w14:textId="313EAA7E" w:rsidR="001D4BDB" w:rsidRPr="00540162" w:rsidRDefault="001D4BDB" w:rsidP="001D4BDB">
            <w:pPr>
              <w:jc w:val="center"/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</w:pPr>
            <w:r w:rsidRPr="00540162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Unitário</w:t>
            </w:r>
          </w:p>
        </w:tc>
        <w:tc>
          <w:tcPr>
            <w:tcW w:w="1478" w:type="dxa"/>
            <w:tcBorders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74684991" w14:textId="626B544E" w:rsidR="001D4BDB" w:rsidRDefault="001D4BDB" w:rsidP="001D4BDB">
            <w:pPr>
              <w:jc w:val="center"/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</w:pPr>
            <w:r w:rsidRPr="00540162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>Valor</w:t>
            </w:r>
          </w:p>
          <w:p w14:paraId="5FDB3948" w14:textId="77777777" w:rsidR="001D4BDB" w:rsidRPr="00540162" w:rsidRDefault="001D4BDB" w:rsidP="001D4BDB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40162">
              <w:rPr>
                <w:rFonts w:ascii="Tahoma" w:hAnsi="Tahoma" w:cs="Tahoma"/>
                <w:b/>
                <w:bCs/>
                <w:color w:val="000000"/>
                <w:sz w:val="20"/>
                <w:szCs w:val="20"/>
              </w:rPr>
              <w:t xml:space="preserve"> Total</w:t>
            </w:r>
          </w:p>
        </w:tc>
      </w:tr>
      <w:tr w:rsidR="001D4BDB" w14:paraId="0CBD96F5" w14:textId="77777777" w:rsidTr="002629B5">
        <w:tc>
          <w:tcPr>
            <w:tcW w:w="706" w:type="dxa"/>
            <w:tcBorders>
              <w:bottom w:val="single" w:sz="4" w:space="0" w:color="auto"/>
            </w:tcBorders>
            <w:vAlign w:val="center"/>
          </w:tcPr>
          <w:p w14:paraId="1CD04B07" w14:textId="77777777" w:rsidR="001D4BDB" w:rsidRPr="001D4BDB" w:rsidRDefault="001D4BDB" w:rsidP="001D4BDB">
            <w:pPr>
              <w:jc w:val="center"/>
              <w:rPr>
                <w:rFonts w:ascii="Tahoma" w:hAnsi="Tahoma" w:cs="Tahoma"/>
              </w:rPr>
            </w:pPr>
            <w:r w:rsidRPr="001D4BDB">
              <w:rPr>
                <w:rFonts w:ascii="Tahoma" w:hAnsi="Tahoma" w:cs="Tahoma"/>
                <w:color w:val="000000"/>
              </w:rPr>
              <w:t>1</w:t>
            </w:r>
          </w:p>
        </w:tc>
        <w:tc>
          <w:tcPr>
            <w:tcW w:w="1139" w:type="dxa"/>
            <w:tcBorders>
              <w:bottom w:val="single" w:sz="4" w:space="0" w:color="auto"/>
            </w:tcBorders>
            <w:vAlign w:val="center"/>
          </w:tcPr>
          <w:p w14:paraId="7DDB1B30" w14:textId="1CC18199" w:rsidR="001D4BDB" w:rsidRPr="001D4BDB" w:rsidRDefault="001D4BDB" w:rsidP="001D4BDB">
            <w:pPr>
              <w:jc w:val="center"/>
              <w:rPr>
                <w:rFonts w:ascii="Tahoma" w:hAnsi="Tahoma" w:cs="Tahoma"/>
              </w:rPr>
            </w:pPr>
            <w:r w:rsidRPr="001D4BDB">
              <w:rPr>
                <w:rStyle w:val="Forte"/>
                <w:rFonts w:ascii="Tahoma" w:hAnsi="Tahoma" w:cs="Tahoma"/>
              </w:rPr>
              <w:t>445484</w:t>
            </w:r>
          </w:p>
        </w:tc>
        <w:tc>
          <w:tcPr>
            <w:tcW w:w="2529" w:type="dxa"/>
            <w:tcBorders>
              <w:bottom w:val="single" w:sz="4" w:space="0" w:color="auto"/>
            </w:tcBorders>
            <w:vAlign w:val="center"/>
          </w:tcPr>
          <w:p w14:paraId="60EC24B7" w14:textId="47467BD9" w:rsidR="001D4BDB" w:rsidRPr="001D4BDB" w:rsidRDefault="001D4BDB" w:rsidP="001D4BDB">
            <w:pPr>
              <w:jc w:val="center"/>
              <w:rPr>
                <w:rFonts w:ascii="Tahoma" w:hAnsi="Tahoma" w:cs="Tahoma"/>
              </w:rPr>
            </w:pPr>
            <w:r w:rsidRPr="001D4BDB">
              <w:rPr>
                <w:rStyle w:val="normaltextrun"/>
                <w:rFonts w:ascii="Tahoma" w:eastAsiaTheme="majorEastAsia" w:hAnsi="Tahoma" w:cs="Tahoma"/>
                <w:b/>
                <w:color w:val="000000"/>
                <w:bdr w:val="none" w:sz="0" w:space="0" w:color="auto" w:frame="1"/>
              </w:rPr>
              <w:t>Água mineral natural, sem gás</w:t>
            </w:r>
            <w:r w:rsidRPr="001D4BDB">
              <w:rPr>
                <w:rStyle w:val="normaltextrun"/>
                <w:rFonts w:ascii="Tahoma" w:eastAsiaTheme="majorEastAsia" w:hAnsi="Tahoma" w:cs="Tahoma"/>
                <w:color w:val="000000"/>
                <w:bdr w:val="none" w:sz="0" w:space="0" w:color="auto" w:frame="1"/>
              </w:rPr>
              <w:t xml:space="preserve">, acondicionada em embalagem retornável – Galão de 20 litros. </w:t>
            </w:r>
          </w:p>
        </w:tc>
        <w:tc>
          <w:tcPr>
            <w:tcW w:w="1180" w:type="dxa"/>
            <w:tcBorders>
              <w:bottom w:val="single" w:sz="4" w:space="0" w:color="auto"/>
            </w:tcBorders>
            <w:vAlign w:val="center"/>
          </w:tcPr>
          <w:p w14:paraId="5E4962DC" w14:textId="703DB5F2" w:rsidR="001D4BDB" w:rsidRPr="001D4BDB" w:rsidRDefault="001D4BDB" w:rsidP="001D4BDB">
            <w:pPr>
              <w:rPr>
                <w:rFonts w:ascii="Tahoma" w:hAnsi="Tahoma" w:cs="Tahoma"/>
                <w:b/>
              </w:rPr>
            </w:pPr>
            <w:r w:rsidRPr="001D4BDB">
              <w:rPr>
                <w:rFonts w:ascii="Tahoma" w:hAnsi="Tahoma" w:cs="Tahoma"/>
                <w:color w:val="000000"/>
              </w:rPr>
              <w:t>Unidade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14:paraId="70CEE570" w14:textId="0D14E15C" w:rsidR="001D4BDB" w:rsidRPr="001D4BDB" w:rsidRDefault="001D4BDB" w:rsidP="001D4BDB">
            <w:pPr>
              <w:jc w:val="center"/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b/>
              </w:rPr>
              <w:t>170</w:t>
            </w:r>
          </w:p>
        </w:tc>
        <w:tc>
          <w:tcPr>
            <w:tcW w:w="1322" w:type="dxa"/>
            <w:tcBorders>
              <w:bottom w:val="single" w:sz="4" w:space="0" w:color="auto"/>
            </w:tcBorders>
            <w:vAlign w:val="center"/>
          </w:tcPr>
          <w:p w14:paraId="64CDF88D" w14:textId="4BBDB53A" w:rsidR="001D4BDB" w:rsidRPr="001D4BDB" w:rsidRDefault="001D4BDB" w:rsidP="001D4BDB">
            <w:pPr>
              <w:rPr>
                <w:rFonts w:ascii="Tahoma" w:hAnsi="Tahoma" w:cs="Tahoma"/>
                <w:b/>
              </w:rPr>
            </w:pPr>
            <w:r w:rsidRPr="001D4BDB">
              <w:rPr>
                <w:rFonts w:ascii="Tahoma" w:hAnsi="Tahoma" w:cs="Tahoma"/>
                <w:b/>
              </w:rPr>
              <w:t>R$</w:t>
            </w:r>
          </w:p>
        </w:tc>
        <w:tc>
          <w:tcPr>
            <w:tcW w:w="1478" w:type="dxa"/>
            <w:tcBorders>
              <w:bottom w:val="single" w:sz="4" w:space="0" w:color="auto"/>
            </w:tcBorders>
            <w:vAlign w:val="center"/>
          </w:tcPr>
          <w:p w14:paraId="4C44F6D1" w14:textId="4BC1CC78" w:rsidR="001D4BDB" w:rsidRPr="001D4BDB" w:rsidRDefault="001D4BDB" w:rsidP="001D4BDB">
            <w:pPr>
              <w:rPr>
                <w:rFonts w:ascii="Tahoma" w:hAnsi="Tahoma" w:cs="Tahoma"/>
                <w:b/>
              </w:rPr>
            </w:pPr>
            <w:r w:rsidRPr="001D4BDB">
              <w:rPr>
                <w:rFonts w:ascii="Tahoma" w:hAnsi="Tahoma" w:cs="Tahoma"/>
                <w:b/>
              </w:rPr>
              <w:t>R$</w:t>
            </w:r>
          </w:p>
        </w:tc>
      </w:tr>
    </w:tbl>
    <w:p w14:paraId="6054DF1D" w14:textId="77777777" w:rsidR="007452E0" w:rsidRPr="00007334" w:rsidRDefault="007452E0" w:rsidP="007452E0">
      <w:pPr>
        <w:jc w:val="both"/>
        <w:rPr>
          <w:rFonts w:ascii="Tahoma" w:hAnsi="Tahoma" w:cs="Tahoma"/>
          <w:b/>
        </w:rPr>
      </w:pPr>
    </w:p>
    <w:p w14:paraId="2A85301E" w14:textId="77777777" w:rsidR="007452E0" w:rsidRDefault="007452E0" w:rsidP="007452E0">
      <w:pPr>
        <w:jc w:val="both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Observações: </w:t>
      </w:r>
    </w:p>
    <w:p w14:paraId="26FD2B7A" w14:textId="77777777" w:rsidR="001D4BDB" w:rsidRDefault="001D4BDB" w:rsidP="007452E0">
      <w:pPr>
        <w:jc w:val="both"/>
        <w:rPr>
          <w:rFonts w:ascii="Tahoma" w:hAnsi="Tahoma" w:cs="Tahoma"/>
          <w:b/>
        </w:rPr>
      </w:pPr>
    </w:p>
    <w:p w14:paraId="501E00CB" w14:textId="2C1B8466" w:rsidR="001D4BDB" w:rsidRDefault="001D4BDB" w:rsidP="007452E0">
      <w:pPr>
        <w:jc w:val="both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-</w:t>
      </w:r>
      <w:r w:rsidRPr="001D4BDB">
        <w:rPr>
          <w:rFonts w:ascii="Tahoma" w:hAnsi="Tahoma" w:cs="Tahoma"/>
          <w:b/>
        </w:rPr>
        <w:t xml:space="preserve"> O prazo máximo de entrega do(s) item(ns) é de 1(um) dia, contado da emissão de Requisição formalizada pelo departamento responsável, em remessa única ou em quantitativo especificado pelo Contratante</w:t>
      </w:r>
      <w:r>
        <w:rPr>
          <w:rFonts w:ascii="Tahoma" w:hAnsi="Tahoma" w:cs="Tahoma"/>
          <w:b/>
        </w:rPr>
        <w:t>, por e-mail, whatsapp ou telefone</w:t>
      </w:r>
      <w:r w:rsidRPr="001D4BDB">
        <w:rPr>
          <w:rFonts w:ascii="Tahoma" w:hAnsi="Tahoma" w:cs="Tahoma"/>
          <w:b/>
        </w:rPr>
        <w:t xml:space="preserve">. </w:t>
      </w:r>
    </w:p>
    <w:p w14:paraId="7387BE95" w14:textId="77777777" w:rsidR="001D4BDB" w:rsidRDefault="001D4BDB" w:rsidP="007452E0">
      <w:pPr>
        <w:jc w:val="both"/>
        <w:rPr>
          <w:rFonts w:ascii="Tahoma" w:hAnsi="Tahoma" w:cs="Tahoma"/>
          <w:b/>
        </w:rPr>
      </w:pPr>
    </w:p>
    <w:p w14:paraId="653B5573" w14:textId="5589D51F" w:rsidR="001D4BDB" w:rsidRDefault="001D4BDB" w:rsidP="007452E0">
      <w:pPr>
        <w:jc w:val="both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-</w:t>
      </w:r>
      <w:r w:rsidRPr="001D4BDB">
        <w:rPr>
          <w:rFonts w:ascii="Tahoma" w:hAnsi="Tahoma" w:cs="Tahoma"/>
          <w:b/>
        </w:rPr>
        <w:t xml:space="preserve"> Caso não seja possível a entrega na data avençada, o contratado deverá comunicar as razões respectivas com pelo menos 1(um) dia de antecedência para que o pleito de prorrogação de prazo seja analisado pela contratante, ressalvadas situações de caso fortuito e força maior. </w:t>
      </w:r>
    </w:p>
    <w:p w14:paraId="208F7CAF" w14:textId="77777777" w:rsidR="001D4BDB" w:rsidRDefault="001D4BDB" w:rsidP="007452E0">
      <w:pPr>
        <w:jc w:val="both"/>
        <w:rPr>
          <w:rFonts w:ascii="Tahoma" w:hAnsi="Tahoma" w:cs="Tahoma"/>
          <w:b/>
        </w:rPr>
      </w:pPr>
    </w:p>
    <w:p w14:paraId="4B5CD792" w14:textId="0142CD54" w:rsidR="007452E0" w:rsidRPr="003C563F" w:rsidRDefault="001D4BDB" w:rsidP="007452E0">
      <w:pPr>
        <w:jc w:val="both"/>
        <w:rPr>
          <w:b/>
        </w:rPr>
      </w:pPr>
      <w:r>
        <w:rPr>
          <w:rFonts w:ascii="Tahoma" w:hAnsi="Tahoma" w:cs="Tahoma"/>
          <w:b/>
        </w:rPr>
        <w:t>-</w:t>
      </w:r>
      <w:r w:rsidRPr="001D4BDB">
        <w:rPr>
          <w:rFonts w:ascii="Tahoma" w:hAnsi="Tahoma" w:cs="Tahoma"/>
          <w:b/>
        </w:rPr>
        <w:t xml:space="preserve"> A</w:t>
      </w:r>
      <w:r>
        <w:rPr>
          <w:rFonts w:ascii="Tahoma" w:hAnsi="Tahoma" w:cs="Tahoma"/>
          <w:b/>
        </w:rPr>
        <w:t>s</w:t>
      </w:r>
      <w:r w:rsidRPr="001D4BDB">
        <w:rPr>
          <w:rFonts w:ascii="Tahoma" w:hAnsi="Tahoma" w:cs="Tahoma"/>
          <w:b/>
        </w:rPr>
        <w:t xml:space="preserve"> entregas dos bens serão mediante a demanda, com agendamento prévio de acordo com a solicitação por parte da contratante sempre entre as segundas e sextas-feiras, em dias úteis, de 08:30 até 17:30 horas, e deverão ser entregues nos seguintes endereços: </w:t>
      </w:r>
      <w:r w:rsidR="007452E0" w:rsidRPr="004A0EB5">
        <w:rPr>
          <w:rFonts w:ascii="Tahoma" w:hAnsi="Tahoma" w:cs="Tahoma"/>
          <w:b/>
        </w:rPr>
        <w:t xml:space="preserve">          </w:t>
      </w:r>
    </w:p>
    <w:p w14:paraId="43C6D8F3" w14:textId="77777777" w:rsidR="007452E0" w:rsidRDefault="007452E0" w:rsidP="007452E0">
      <w:pPr>
        <w:jc w:val="both"/>
      </w:pPr>
    </w:p>
    <w:p w14:paraId="77CEFC54" w14:textId="77777777" w:rsidR="007452E0" w:rsidRDefault="007452E0" w:rsidP="007452E0">
      <w:pPr>
        <w:jc w:val="both"/>
      </w:pPr>
    </w:p>
    <w:p w14:paraId="5AB3172D" w14:textId="77777777" w:rsidR="007452E0" w:rsidRDefault="007452E0" w:rsidP="007452E0">
      <w:pPr>
        <w:spacing w:line="360" w:lineRule="auto"/>
        <w:jc w:val="both"/>
      </w:pPr>
    </w:p>
    <w:p w14:paraId="22A5B003" w14:textId="77777777" w:rsidR="007452E0" w:rsidRDefault="007452E0" w:rsidP="007452E0">
      <w:pPr>
        <w:spacing w:line="360" w:lineRule="auto"/>
        <w:jc w:val="both"/>
      </w:pPr>
    </w:p>
    <w:p w14:paraId="2E8CF52A" w14:textId="45DCF0AE" w:rsidR="001D4BDB" w:rsidRDefault="001D4BDB" w:rsidP="007452E0">
      <w:pPr>
        <w:spacing w:line="360" w:lineRule="auto"/>
        <w:jc w:val="both"/>
      </w:pPr>
      <w:r w:rsidRPr="001D4BDB">
        <w:rPr>
          <w:noProof/>
        </w:rPr>
        <w:drawing>
          <wp:inline distT="0" distB="0" distL="0" distR="0" wp14:anchorId="480A0DC4" wp14:editId="50299EEA">
            <wp:extent cx="5760085" cy="2784475"/>
            <wp:effectExtent l="0" t="0" r="0" b="0"/>
            <wp:docPr id="1149512116" name="Imagem 1" descr="Interface gráfica do usuário, 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512116" name="Imagem 1" descr="Interface gráfica do usuário, Texto&#10;&#10;O conteúdo gerado por IA pode estar incorre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84F3D" w14:textId="77777777" w:rsidR="001D4BDB" w:rsidRDefault="001D4BDB" w:rsidP="007452E0">
      <w:pPr>
        <w:spacing w:line="360" w:lineRule="auto"/>
        <w:jc w:val="both"/>
      </w:pPr>
    </w:p>
    <w:p w14:paraId="495E31FD" w14:textId="37D59740" w:rsidR="007452E0" w:rsidRDefault="007452E0" w:rsidP="007452E0">
      <w:pPr>
        <w:spacing w:line="360" w:lineRule="auto"/>
        <w:jc w:val="both"/>
      </w:pPr>
      <w:r>
        <w:t>Cumpre-nos informar-lhes ainda que examinamos os documentos da dispensa de licitação, inteirando-nos dos mesmos para elaboração da presente proposta.</w:t>
      </w:r>
    </w:p>
    <w:p w14:paraId="3DB09B04" w14:textId="77777777" w:rsidR="007452E0" w:rsidRDefault="007452E0" w:rsidP="007452E0">
      <w:pPr>
        <w:spacing w:line="360" w:lineRule="auto"/>
        <w:jc w:val="both"/>
      </w:pPr>
    </w:p>
    <w:p w14:paraId="3B37B5B4" w14:textId="77777777" w:rsidR="007452E0" w:rsidRDefault="007452E0" w:rsidP="007452E0">
      <w:pPr>
        <w:spacing w:line="360" w:lineRule="auto"/>
        <w:jc w:val="both"/>
      </w:pPr>
      <w:r>
        <w:t>1 – Que estamos cientes e concordamos com os termos do Aviso de Dispensa e seus anexos;</w:t>
      </w:r>
    </w:p>
    <w:p w14:paraId="63429EA5" w14:textId="77777777" w:rsidR="007452E0" w:rsidRDefault="007452E0" w:rsidP="007452E0">
      <w:pPr>
        <w:spacing w:line="360" w:lineRule="auto"/>
        <w:jc w:val="both"/>
      </w:pPr>
      <w:r>
        <w:t xml:space="preserve">2 – </w:t>
      </w:r>
      <w:r w:rsidR="00373030">
        <w:t>V</w:t>
      </w:r>
      <w:r>
        <w:t xml:space="preserve">alidade da proposta: </w:t>
      </w:r>
      <w:r w:rsidR="00373030">
        <w:t>9</w:t>
      </w:r>
      <w:r>
        <w:t>0 (</w:t>
      </w:r>
      <w:r w:rsidR="00373030">
        <w:t>noventa</w:t>
      </w:r>
      <w:r>
        <w:t>) dias;</w:t>
      </w:r>
    </w:p>
    <w:p w14:paraId="0DCCFB22" w14:textId="77777777" w:rsidR="007452E0" w:rsidRDefault="00373030" w:rsidP="007452E0">
      <w:pPr>
        <w:spacing w:line="360" w:lineRule="auto"/>
        <w:jc w:val="both"/>
      </w:pPr>
      <w:r>
        <w:t xml:space="preserve">3 – </w:t>
      </w:r>
      <w:r w:rsidR="007452E0">
        <w:t>Que nos preços apresentados já estão contemplados todos os custos operacionais, encargos previdenciários, trabalhistas, tributários, comerciais e quaisquer outros que incidam direta ou indiretamente na prestação dos serviços;</w:t>
      </w:r>
    </w:p>
    <w:p w14:paraId="0BCAFD01" w14:textId="77777777" w:rsidR="007452E0" w:rsidRDefault="007452E0" w:rsidP="007452E0">
      <w:pPr>
        <w:spacing w:line="360" w:lineRule="auto"/>
        <w:jc w:val="both"/>
      </w:pPr>
    </w:p>
    <w:p w14:paraId="0558C4F1" w14:textId="77777777" w:rsidR="007452E0" w:rsidRPr="00252D9D" w:rsidRDefault="007452E0" w:rsidP="007452E0">
      <w:pPr>
        <w:spacing w:line="360" w:lineRule="auto"/>
        <w:jc w:val="both"/>
      </w:pPr>
      <w:r>
        <w:t xml:space="preserve">Finalmente, declaramos que temos pleno conhecimento de todos os aspectos relativos à Dispensa de </w:t>
      </w:r>
      <w:r w:rsidRPr="00252D9D">
        <w:t>Licitação em causa e</w:t>
      </w:r>
      <w:r>
        <w:t xml:space="preserve"> expressamos </w:t>
      </w:r>
      <w:r w:rsidRPr="00252D9D">
        <w:t>nossa plena concordância com as condições estabelecidas no Aviso de Dispensa e seus anexos.</w:t>
      </w:r>
    </w:p>
    <w:p w14:paraId="39880028" w14:textId="77777777" w:rsidR="007452E0" w:rsidRDefault="007452E0" w:rsidP="007452E0">
      <w:pPr>
        <w:jc w:val="both"/>
      </w:pPr>
    </w:p>
    <w:p w14:paraId="317AD79F" w14:textId="77777777" w:rsidR="007452E0" w:rsidRDefault="007452E0" w:rsidP="007452E0">
      <w:pPr>
        <w:jc w:val="both"/>
      </w:pPr>
    </w:p>
    <w:p w14:paraId="50AEC77A" w14:textId="77777777" w:rsidR="00556326" w:rsidRDefault="00556326" w:rsidP="007452E0">
      <w:pPr>
        <w:jc w:val="both"/>
      </w:pPr>
    </w:p>
    <w:p w14:paraId="5C276F8E" w14:textId="77777777" w:rsidR="007452E0" w:rsidRDefault="007452E0" w:rsidP="007452E0">
      <w:pPr>
        <w:jc w:val="both"/>
      </w:pPr>
    </w:p>
    <w:p w14:paraId="6FEF8B6D" w14:textId="77777777" w:rsidR="00556326" w:rsidRDefault="00556326" w:rsidP="007452E0">
      <w:pPr>
        <w:jc w:val="both"/>
      </w:pPr>
    </w:p>
    <w:p w14:paraId="53C4C391" w14:textId="77777777" w:rsidR="007452E0" w:rsidRDefault="007452E0" w:rsidP="007452E0">
      <w:pPr>
        <w:jc w:val="both"/>
      </w:pPr>
    </w:p>
    <w:p w14:paraId="3E8F6BF7" w14:textId="77777777" w:rsidR="007452E0" w:rsidRPr="00252D9D" w:rsidRDefault="007452E0" w:rsidP="007452E0">
      <w:pPr>
        <w:jc w:val="both"/>
      </w:pPr>
    </w:p>
    <w:p w14:paraId="1F2DB7DA" w14:textId="77777777" w:rsidR="007452E0" w:rsidRPr="00252D9D" w:rsidRDefault="007452E0" w:rsidP="007452E0">
      <w:pPr>
        <w:jc w:val="center"/>
      </w:pPr>
      <w:r w:rsidRPr="00252D9D">
        <w:t>Data e Local</w:t>
      </w:r>
    </w:p>
    <w:p w14:paraId="37F2E6DC" w14:textId="77777777" w:rsidR="007452E0" w:rsidRPr="00860760" w:rsidRDefault="007452E0" w:rsidP="007452E0">
      <w:pPr>
        <w:jc w:val="center"/>
        <w:rPr>
          <w:rFonts w:ascii="Tahoma" w:hAnsi="Tahoma" w:cs="Tahoma"/>
        </w:rPr>
      </w:pPr>
      <w:r w:rsidRPr="00252D9D">
        <w:t>Assinatura do Responsável legal da empresa</w:t>
      </w:r>
    </w:p>
    <w:p w14:paraId="7C8F5664" w14:textId="77777777" w:rsidR="002B29DD" w:rsidRPr="007452E0" w:rsidRDefault="002B29DD" w:rsidP="007452E0"/>
    <w:sectPr w:rsidR="002B29DD" w:rsidRPr="007452E0" w:rsidSect="003B6FC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701" w:right="1134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352DF3" w14:textId="77777777" w:rsidR="00696399" w:rsidRDefault="00696399">
      <w:r>
        <w:separator/>
      </w:r>
    </w:p>
  </w:endnote>
  <w:endnote w:type="continuationSeparator" w:id="0">
    <w:p w14:paraId="76A05BB1" w14:textId="77777777" w:rsidR="00696399" w:rsidRDefault="006963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Bahnschrift SemiBold SemiConden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-2013991933"/>
      <w:docPartObj>
        <w:docPartGallery w:val="Page Numbers (Bottom of Page)"/>
        <w:docPartUnique/>
      </w:docPartObj>
    </w:sdtPr>
    <w:sdtEndPr>
      <w:rPr>
        <w:rFonts w:ascii="Bahnschrift SemiBold SemiConden" w:hAnsi="Bahnschrift SemiBold SemiConden"/>
      </w:rPr>
    </w:sdtEndPr>
    <w:sdtContent>
      <w:p w14:paraId="3FAC23EC" w14:textId="77777777" w:rsidR="00F51633" w:rsidRPr="00122BC4" w:rsidRDefault="007452E0" w:rsidP="003B6FCC">
        <w:pPr>
          <w:pStyle w:val="Rodap"/>
          <w:jc w:val="center"/>
          <w:rPr>
            <w:rFonts w:ascii="Bahnschrift SemiBold SemiConden" w:hAnsi="Bahnschrift SemiBold SemiConden"/>
            <w:sz w:val="20"/>
            <w:szCs w:val="20"/>
          </w:rPr>
        </w:pPr>
        <w:r w:rsidRPr="00122BC4">
          <w:rPr>
            <w:rFonts w:ascii="Bahnschrift SemiBold SemiConden" w:hAnsi="Bahnschrift SemiBold SemiConden"/>
            <w:sz w:val="20"/>
            <w:szCs w:val="20"/>
          </w:rPr>
          <w:fldChar w:fldCharType="begin"/>
        </w:r>
        <w:r w:rsidRPr="00122BC4">
          <w:rPr>
            <w:rFonts w:ascii="Bahnschrift SemiBold SemiConden" w:hAnsi="Bahnschrift SemiBold SemiConden"/>
            <w:sz w:val="20"/>
            <w:szCs w:val="20"/>
          </w:rPr>
          <w:instrText>PAGE   \* MERGEFORMAT</w:instrText>
        </w:r>
        <w:r w:rsidRPr="00122BC4">
          <w:rPr>
            <w:rFonts w:ascii="Bahnschrift SemiBold SemiConden" w:hAnsi="Bahnschrift SemiBold SemiConden"/>
            <w:sz w:val="20"/>
            <w:szCs w:val="20"/>
          </w:rPr>
          <w:fldChar w:fldCharType="separate"/>
        </w:r>
        <w:r w:rsidR="00556326">
          <w:rPr>
            <w:rFonts w:ascii="Bahnschrift SemiBold SemiConden" w:hAnsi="Bahnschrift SemiBold SemiConden"/>
            <w:noProof/>
            <w:sz w:val="20"/>
            <w:szCs w:val="20"/>
          </w:rPr>
          <w:t>2</w:t>
        </w:r>
        <w:r w:rsidRPr="00122BC4">
          <w:rPr>
            <w:rFonts w:ascii="Bahnschrift SemiBold SemiConden" w:hAnsi="Bahnschrift SemiBold SemiConden"/>
            <w:sz w:val="20"/>
            <w:szCs w:val="20"/>
          </w:rPr>
          <w:fldChar w:fldCharType="end"/>
        </w:r>
      </w:p>
    </w:sdtContent>
  </w:sdt>
  <w:p w14:paraId="49EAE5E2" w14:textId="77777777" w:rsidR="00F51633" w:rsidRPr="00122BC4" w:rsidRDefault="007452E0" w:rsidP="003B6FCC">
    <w:pPr>
      <w:pStyle w:val="Cabealho"/>
      <w:jc w:val="center"/>
      <w:rPr>
        <w:rFonts w:ascii="Bahnschrift SemiBold" w:hAnsi="Bahnschrift SemiBold" w:cs="Mongolian Baiti"/>
        <w:b/>
        <w:sz w:val="20"/>
        <w:szCs w:val="20"/>
      </w:rPr>
    </w:pPr>
    <w:r w:rsidRPr="00122BC4">
      <w:rPr>
        <w:rFonts w:ascii="Bahnschrift SemiBold" w:hAnsi="Bahnschrift SemiBold" w:cs="Mongolian Baiti"/>
        <w:b/>
        <w:sz w:val="20"/>
        <w:szCs w:val="20"/>
      </w:rPr>
      <w:t>Av. Bias Fortes, 382 – 3º e 4º andares, Bairro Lourdes – Belo Horizonte / Minas Gerais</w:t>
    </w:r>
  </w:p>
  <w:p w14:paraId="5381DE13" w14:textId="77777777" w:rsidR="00F51633" w:rsidRPr="00122BC4" w:rsidRDefault="007452E0" w:rsidP="003B6FCC">
    <w:pPr>
      <w:pStyle w:val="Cabealho"/>
      <w:jc w:val="center"/>
      <w:rPr>
        <w:rFonts w:ascii="Bahnschrift SemiBold" w:hAnsi="Bahnschrift SemiBold" w:cs="Mongolian Baiti"/>
        <w:b/>
        <w:sz w:val="20"/>
        <w:szCs w:val="20"/>
      </w:rPr>
    </w:pPr>
    <w:r w:rsidRPr="00122BC4">
      <w:rPr>
        <w:rFonts w:ascii="Bahnschrift SemiBold" w:hAnsi="Bahnschrift SemiBold" w:cs="Mongolian Baiti"/>
        <w:b/>
        <w:sz w:val="20"/>
        <w:szCs w:val="20"/>
      </w:rPr>
      <w:t>CEP: 30.170-011 – Tel.: (31) 3071-3300</w:t>
    </w:r>
  </w:p>
  <w:p w14:paraId="383169FA" w14:textId="77777777" w:rsidR="00F51633" w:rsidRPr="003B6FCC" w:rsidRDefault="007452E0" w:rsidP="003B6FCC">
    <w:pPr>
      <w:pStyle w:val="Rodap"/>
      <w:jc w:val="center"/>
      <w:rPr>
        <w:sz w:val="20"/>
        <w:szCs w:val="20"/>
      </w:rPr>
    </w:pPr>
    <w:r w:rsidRPr="00122BC4">
      <w:rPr>
        <w:rFonts w:ascii="Bahnschrift SemiBold" w:hAnsi="Bahnschrift SemiBold" w:cs="Mongolian Baiti"/>
        <w:b/>
        <w:sz w:val="20"/>
        <w:szCs w:val="20"/>
      </w:rPr>
      <w:t>Site: www.coremg.org.br</w:t>
    </w:r>
    <w:r>
      <w:rPr>
        <w:sz w:val="16"/>
        <w:szCs w:val="16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40AD38" w14:textId="77777777" w:rsidR="00696399" w:rsidRDefault="00696399">
      <w:r>
        <w:separator/>
      </w:r>
    </w:p>
  </w:footnote>
  <w:footnote w:type="continuationSeparator" w:id="0">
    <w:p w14:paraId="5C32F242" w14:textId="77777777" w:rsidR="00696399" w:rsidRDefault="006963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6A1AD9" w14:textId="77777777" w:rsidR="00F51633" w:rsidRDefault="00000000">
    <w:pPr>
      <w:pStyle w:val="Cabealho"/>
    </w:pPr>
    <w:r>
      <w:rPr>
        <w:noProof/>
        <w:lang w:eastAsia="pt-BR"/>
      </w:rPr>
      <w:pict w14:anchorId="3B3AC17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8822468" o:spid="_x0000_s1026" type="#_x0000_t75" style="position:absolute;margin-left:0;margin-top:0;width:424.5pt;height:419.15pt;z-index:-251656192;mso-position-horizontal:center;mso-position-horizontal-relative:margin;mso-position-vertical:center;mso-position-vertical-relative:margin" o:allowincell="f">
          <v:imagedata r:id="rId1" o:title="brasa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4A1158" w14:textId="77777777" w:rsidR="00F51633" w:rsidRPr="00122BC4" w:rsidRDefault="007452E0" w:rsidP="003B6FCC">
    <w:pPr>
      <w:pStyle w:val="Cabealho"/>
      <w:tabs>
        <w:tab w:val="left" w:pos="3045"/>
      </w:tabs>
      <w:jc w:val="center"/>
      <w:rPr>
        <w:rFonts w:ascii="Bahnschrift SemiBold" w:hAnsi="Bahnschrift SemiBold" w:cs="Mongolian Baiti"/>
        <w:b/>
        <w:sz w:val="20"/>
        <w:szCs w:val="20"/>
      </w:rPr>
    </w:pPr>
    <w:r w:rsidRPr="00122BC4">
      <w:rPr>
        <w:rFonts w:ascii="Bahnschrift SemiBold" w:hAnsi="Bahnschrift SemiBold" w:cs="Mongolian Baiti"/>
        <w:b/>
        <w:noProof/>
        <w:sz w:val="20"/>
        <w:szCs w:val="20"/>
        <w:lang w:eastAsia="pt-BR"/>
      </w:rPr>
      <w:drawing>
        <wp:anchor distT="0" distB="0" distL="114300" distR="114300" simplePos="0" relativeHeight="251661312" behindDoc="0" locked="0" layoutInCell="1" allowOverlap="0" wp14:anchorId="581C9632" wp14:editId="5BBADD32">
          <wp:simplePos x="0" y="0"/>
          <wp:positionH relativeFrom="rightMargin">
            <wp:posOffset>-6306820</wp:posOffset>
          </wp:positionH>
          <wp:positionV relativeFrom="paragraph">
            <wp:posOffset>-137795</wp:posOffset>
          </wp:positionV>
          <wp:extent cx="762000" cy="762000"/>
          <wp:effectExtent l="0" t="0" r="0" b="0"/>
          <wp:wrapNone/>
          <wp:docPr id="1" name="Imagem 1" descr="brasao-do-brasil-republi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asao-do-brasil-republic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0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22BC4">
      <w:rPr>
        <w:rFonts w:ascii="Bahnschrift SemiBold" w:hAnsi="Bahnschrift SemiBold" w:cs="Mongolian Baiti"/>
        <w:b/>
        <w:sz w:val="20"/>
        <w:szCs w:val="20"/>
      </w:rPr>
      <w:t>CONSELHO REGIONAL DOS REPRESENTANTES COMERCIAIS</w:t>
    </w:r>
    <w:r>
      <w:rPr>
        <w:rFonts w:ascii="Bahnschrift SemiBold" w:hAnsi="Bahnschrift SemiBold" w:cs="Mongolian Baiti"/>
        <w:b/>
        <w:sz w:val="20"/>
        <w:szCs w:val="20"/>
      </w:rPr>
      <w:br/>
      <w:t>NO ESTADO DE MINAS GERAIS</w:t>
    </w:r>
    <w:r>
      <w:rPr>
        <w:rFonts w:ascii="Bahnschrift SemiBold" w:hAnsi="Bahnschrift SemiBold" w:cs="Mongolian Baiti"/>
        <w:b/>
        <w:sz w:val="20"/>
        <w:szCs w:val="20"/>
      </w:rPr>
      <w:br/>
      <w:t>CORE</w:t>
    </w:r>
    <w:r w:rsidRPr="00122BC4">
      <w:rPr>
        <w:rFonts w:ascii="Bahnschrift SemiBold" w:hAnsi="Bahnschrift SemiBold" w:cs="Mongolian Baiti"/>
        <w:b/>
        <w:sz w:val="20"/>
        <w:szCs w:val="20"/>
      </w:rPr>
      <w:t>-MG</w:t>
    </w:r>
  </w:p>
  <w:p w14:paraId="288801AF" w14:textId="77777777" w:rsidR="00F51633" w:rsidRDefault="00F51633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1CA2E7" w14:textId="77777777" w:rsidR="00F51633" w:rsidRDefault="00000000">
    <w:pPr>
      <w:pStyle w:val="Cabealho"/>
    </w:pPr>
    <w:r>
      <w:rPr>
        <w:noProof/>
        <w:lang w:eastAsia="pt-BR"/>
      </w:rPr>
      <w:pict w14:anchorId="2AC4A99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8822467" o:spid="_x0000_s1025" type="#_x0000_t75" style="position:absolute;margin-left:0;margin-top:0;width:424.5pt;height:419.15pt;z-index:-251657216;mso-position-horizontal:center;mso-position-horizontal-relative:margin;mso-position-vertical:center;mso-position-vertical-relative:margin" o:allowincell="f">
          <v:imagedata r:id="rId1" o:title="brasao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6315"/>
    <w:rsid w:val="000B68D8"/>
    <w:rsid w:val="000C7051"/>
    <w:rsid w:val="000E1E64"/>
    <w:rsid w:val="001D4BDB"/>
    <w:rsid w:val="002B29DD"/>
    <w:rsid w:val="00306DCF"/>
    <w:rsid w:val="00373030"/>
    <w:rsid w:val="003E3793"/>
    <w:rsid w:val="004532DB"/>
    <w:rsid w:val="00483581"/>
    <w:rsid w:val="004A51B3"/>
    <w:rsid w:val="004F2EA4"/>
    <w:rsid w:val="00506EC8"/>
    <w:rsid w:val="00556326"/>
    <w:rsid w:val="005D1B87"/>
    <w:rsid w:val="00696399"/>
    <w:rsid w:val="00716315"/>
    <w:rsid w:val="007452E0"/>
    <w:rsid w:val="00775302"/>
    <w:rsid w:val="007759AD"/>
    <w:rsid w:val="007E221F"/>
    <w:rsid w:val="00860760"/>
    <w:rsid w:val="00867913"/>
    <w:rsid w:val="008709ED"/>
    <w:rsid w:val="009336ED"/>
    <w:rsid w:val="009A2D63"/>
    <w:rsid w:val="00A01E11"/>
    <w:rsid w:val="00A82C29"/>
    <w:rsid w:val="00AA6560"/>
    <w:rsid w:val="00AF552D"/>
    <w:rsid w:val="00B13788"/>
    <w:rsid w:val="00B8466C"/>
    <w:rsid w:val="00BA78A0"/>
    <w:rsid w:val="00BF0186"/>
    <w:rsid w:val="00D1598B"/>
    <w:rsid w:val="00D24A67"/>
    <w:rsid w:val="00E7482F"/>
    <w:rsid w:val="00E817D7"/>
    <w:rsid w:val="00EC06A0"/>
    <w:rsid w:val="00EF3ACB"/>
    <w:rsid w:val="00F516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754516"/>
  <w15:docId w15:val="{6758A09C-3802-48DB-807E-A74AD7AB51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631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16315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</w:rPr>
  </w:style>
  <w:style w:type="table" w:styleId="Tabelacomgrade">
    <w:name w:val="Table Grid"/>
    <w:basedOn w:val="Tabelanormal"/>
    <w:rsid w:val="007163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716315"/>
    <w:rPr>
      <w:rFonts w:ascii="Arial" w:hAnsi="Arial"/>
      <w:szCs w:val="20"/>
    </w:rPr>
  </w:style>
  <w:style w:type="character" w:customStyle="1" w:styleId="CorpodetextoChar">
    <w:name w:val="Corpo de texto Char"/>
    <w:basedOn w:val="Fontepargpadro"/>
    <w:link w:val="Corpodetexto"/>
    <w:rsid w:val="00716315"/>
    <w:rPr>
      <w:rFonts w:ascii="Arial" w:eastAsia="Times New Roman" w:hAnsi="Arial" w:cs="Times New Roman"/>
      <w:sz w:val="24"/>
      <w:szCs w:val="20"/>
      <w:lang w:eastAsia="pt-BR"/>
    </w:rPr>
  </w:style>
  <w:style w:type="character" w:styleId="Forte">
    <w:name w:val="Strong"/>
    <w:basedOn w:val="Fontepargpadro"/>
    <w:uiPriority w:val="22"/>
    <w:qFormat/>
    <w:rsid w:val="00483581"/>
    <w:rPr>
      <w:b/>
      <w:bCs/>
    </w:rPr>
  </w:style>
  <w:style w:type="paragraph" w:styleId="Cabealho">
    <w:name w:val="header"/>
    <w:basedOn w:val="Normal"/>
    <w:link w:val="CabealhoChar"/>
    <w:unhideWhenUsed/>
    <w:qFormat/>
    <w:rsid w:val="007452E0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qFormat/>
    <w:rsid w:val="007452E0"/>
  </w:style>
  <w:style w:type="paragraph" w:styleId="Rodap">
    <w:name w:val="footer"/>
    <w:basedOn w:val="Normal"/>
    <w:link w:val="RodapChar"/>
    <w:uiPriority w:val="99"/>
    <w:unhideWhenUsed/>
    <w:rsid w:val="007452E0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7452E0"/>
  </w:style>
  <w:style w:type="paragraph" w:styleId="PargrafodaLista">
    <w:name w:val="List Paragraph"/>
    <w:basedOn w:val="Normal"/>
    <w:uiPriority w:val="34"/>
    <w:qFormat/>
    <w:rsid w:val="007452E0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Fontepargpadro1">
    <w:name w:val="Fonte parág. padrão1"/>
    <w:qFormat/>
    <w:rsid w:val="007452E0"/>
  </w:style>
  <w:style w:type="paragraph" w:customStyle="1" w:styleId="Default">
    <w:name w:val="Default"/>
    <w:rsid w:val="007452E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t-BR"/>
    </w:rPr>
  </w:style>
  <w:style w:type="character" w:customStyle="1" w:styleId="normaltextrun">
    <w:name w:val="normaltextrun"/>
    <w:basedOn w:val="Fontepargpadro"/>
    <w:rsid w:val="001D4B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918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382</Words>
  <Characters>2067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Alair Júnior Silva Anjos</dc:creator>
  <cp:lastModifiedBy>Glaucimeire Oliveira - Core-MG</cp:lastModifiedBy>
  <cp:revision>2</cp:revision>
  <cp:lastPrinted>2023-12-05T13:35:00Z</cp:lastPrinted>
  <dcterms:created xsi:type="dcterms:W3CDTF">2025-05-13T12:01:00Z</dcterms:created>
  <dcterms:modified xsi:type="dcterms:W3CDTF">2025-05-13T12:01:00Z</dcterms:modified>
</cp:coreProperties>
</file>